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5"/>
        <w:gridCol w:w="720"/>
        <w:gridCol w:w="720"/>
        <w:gridCol w:w="720"/>
        <w:gridCol w:w="720"/>
        <w:gridCol w:w="720"/>
        <w:gridCol w:w="720"/>
        <w:gridCol w:w="720"/>
      </w:tblGrid>
      <w:tr w:rsidR="000019DE" w:rsidRPr="008E286E" w14:paraId="693E455D" w14:textId="77777777" w:rsidTr="004E3EC6">
        <w:trPr>
          <w:trHeight w:val="440"/>
          <w:jc w:val="center"/>
        </w:trPr>
        <w:tc>
          <w:tcPr>
            <w:tcW w:w="855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336241A3" w14:textId="7531824E" w:rsidR="00296CD9" w:rsidRPr="004E3EC6" w:rsidRDefault="008E286E">
            <w:pPr>
              <w:rPr>
                <w:rFonts w:ascii="Alasassy Caps" w:hAnsi="Alasassy Caps" w:cs="Arial"/>
                <w:b/>
                <w:bCs/>
                <w:color w:val="FFFFFF" w:themeColor="background1"/>
                <w:sz w:val="30"/>
                <w:szCs w:val="30"/>
              </w:rPr>
            </w:pPr>
            <w:r w:rsidRPr="004E3EC6">
              <w:rPr>
                <w:rFonts w:ascii="Alasassy Caps" w:hAnsi="Alasassy Caps" w:cs="Arial"/>
                <w:b/>
                <w:bCs/>
                <w:color w:val="FFFFFF" w:themeColor="background1"/>
                <w:sz w:val="30"/>
                <w:szCs w:val="30"/>
              </w:rPr>
              <w:t>Daily tasks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5B7CD0F2" w14:textId="168B80E1" w:rsidR="00296CD9" w:rsidRPr="004E3EC6" w:rsidRDefault="00296CD9">
            <w:pPr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</w:pPr>
            <w:r w:rsidRPr="004E3EC6"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  <w:t>Sun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5E68BFBC" w14:textId="102ECAE8" w:rsidR="00296CD9" w:rsidRPr="004E3EC6" w:rsidRDefault="00296CD9">
            <w:pPr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</w:pPr>
            <w:r w:rsidRPr="004E3EC6"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  <w:t>Mon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739077BE" w14:textId="3BD41990" w:rsidR="00296CD9" w:rsidRPr="004E3EC6" w:rsidRDefault="00296CD9">
            <w:pPr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</w:pPr>
            <w:r w:rsidRPr="004E3EC6"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  <w:t>Tue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084EBC2C" w14:textId="61810E05" w:rsidR="00296CD9" w:rsidRPr="004E3EC6" w:rsidRDefault="00296CD9">
            <w:pPr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</w:pPr>
            <w:r w:rsidRPr="004E3EC6"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  <w:t>Wed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4F95991C" w14:textId="2480A169" w:rsidR="00296CD9" w:rsidRPr="004E3EC6" w:rsidRDefault="00296CD9">
            <w:pPr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</w:pPr>
            <w:r w:rsidRPr="004E3EC6"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  <w:t>Thu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391F98B2" w14:textId="1C4C23E0" w:rsidR="00296CD9" w:rsidRPr="004E3EC6" w:rsidRDefault="00296CD9">
            <w:pPr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</w:pPr>
            <w:r w:rsidRPr="004E3EC6"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  <w:t>Fri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0C31B01F" w14:textId="0FAB008A" w:rsidR="00296CD9" w:rsidRPr="004E3EC6" w:rsidRDefault="00296CD9">
            <w:pPr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</w:pPr>
            <w:r w:rsidRPr="004E3EC6"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  <w:t>Sat</w:t>
            </w:r>
          </w:p>
        </w:tc>
      </w:tr>
      <w:tr w:rsidR="000019DE" w:rsidRPr="000019DE" w14:paraId="01F41F92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7F228" w14:textId="77777777" w:rsidR="00296CD9" w:rsidRPr="000019DE" w:rsidRDefault="00296CD9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19531" w14:textId="4BEF8F46" w:rsidR="00296CD9" w:rsidRPr="004E3EC6" w:rsidRDefault="007D629E">
            <w:pPr>
              <w:rPr>
                <w:rFonts w:ascii="Aptos" w:hAnsi="Aptos"/>
                <w:sz w:val="26"/>
                <w:szCs w:val="26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584A58" wp14:editId="5131BA2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101212420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79905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3" o:spid="_x0000_s1026" type="#_x0000_t120" style="position:absolute;margin-left:-.35pt;margin-top:1.4pt;width:19pt;height:2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5362B" w14:textId="5D90C34C" w:rsidR="00296CD9" w:rsidRPr="000019DE" w:rsidRDefault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A12DED" wp14:editId="48E534C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101898069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34DB3" id="Flowchart: Connector 3" o:spid="_x0000_s1026" type="#_x0000_t120" style="position:absolute;margin-left:-.05pt;margin-top:3.1pt;width:19pt;height:2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BE065" w14:textId="1C260C09" w:rsidR="00296CD9" w:rsidRPr="000019DE" w:rsidRDefault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A87E06" wp14:editId="0CF8A35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208938190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7AE14" id="Flowchart: Connector 3" o:spid="_x0000_s1026" type="#_x0000_t120" style="position:absolute;margin-left:.95pt;margin-top:1.95pt;width:19pt;height:2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C5530" w14:textId="399E0FC7" w:rsidR="00296CD9" w:rsidRPr="000019DE" w:rsidRDefault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D0055A" wp14:editId="10DB68F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21316761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5E574" id="Flowchart: Connector 3" o:spid="_x0000_s1026" type="#_x0000_t120" style="position:absolute;margin-left:-.85pt;margin-top:2.35pt;width:19pt;height:2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CEBC0" w14:textId="4C5620CC" w:rsidR="00296CD9" w:rsidRPr="000019DE" w:rsidRDefault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F3508E1" wp14:editId="08D2AC7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148360709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3AE3E" id="Flowchart: Connector 3" o:spid="_x0000_s1026" type="#_x0000_t120" style="position:absolute;margin-left:.45pt;margin-top:.25pt;width:19pt;height:2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D125F" w14:textId="152EC745" w:rsidR="00296CD9" w:rsidRPr="000019DE" w:rsidRDefault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E9F4F79" wp14:editId="107AC1B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145285544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16D3F" id="Flowchart: Connector 3" o:spid="_x0000_s1026" type="#_x0000_t120" style="position:absolute;margin-left:-.05pt;margin-top:2.6pt;width:19pt;height:2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69663" w14:textId="506600B7" w:rsidR="00296CD9" w:rsidRPr="000019DE" w:rsidRDefault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4363CA7" wp14:editId="7D8394E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207315220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6F754" id="Flowchart: Connector 3" o:spid="_x0000_s1026" type="#_x0000_t120" style="position:absolute;margin-left:-.05pt;margin-top:1.6pt;width:19pt;height:2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4E3EC6" w:rsidRPr="000019DE" w14:paraId="01525C28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BE215" w14:textId="77777777" w:rsidR="004E3EC6" w:rsidRPr="000019DE" w:rsidRDefault="004E3EC6" w:rsidP="004E3EC6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D0264" w14:textId="3FBA7CBB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04FE015" wp14:editId="435470C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129648494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F4350" id="Flowchart: Connector 3" o:spid="_x0000_s1026" type="#_x0000_t120" style="position:absolute;margin-left:-.35pt;margin-top:1.4pt;width:19pt;height:2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1A11B" w14:textId="1977528B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1A66695" wp14:editId="37BA0B9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85001784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03D9C" id="Flowchart: Connector 3" o:spid="_x0000_s1026" type="#_x0000_t120" style="position:absolute;margin-left:-.05pt;margin-top:3.1pt;width:19pt;height:2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E3623" w14:textId="775A7E4F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5AC8539" wp14:editId="267FC48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47808154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F5DEF" id="Flowchart: Connector 3" o:spid="_x0000_s1026" type="#_x0000_t120" style="position:absolute;margin-left:.95pt;margin-top:1.95pt;width:19pt;height:2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FD8CB" w14:textId="0EA373AB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F992DEE" wp14:editId="2283CFE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124418547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E7764" id="Flowchart: Connector 3" o:spid="_x0000_s1026" type="#_x0000_t120" style="position:absolute;margin-left:-.85pt;margin-top:2.35pt;width:19pt;height:2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CDC28" w14:textId="35CB1BCB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BF61CE7" wp14:editId="3BBFA1C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90803049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4BAEC" id="Flowchart: Connector 3" o:spid="_x0000_s1026" type="#_x0000_t120" style="position:absolute;margin-left:.45pt;margin-top:.25pt;width:19pt;height:2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6C07A" w14:textId="41AF5E83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FC99909" wp14:editId="7400D91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192369080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E68F2" id="Flowchart: Connector 3" o:spid="_x0000_s1026" type="#_x0000_t120" style="position:absolute;margin-left:-.05pt;margin-top:2.6pt;width:19pt;height:2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C8E8" w14:textId="5F962EA3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F87FBDB" wp14:editId="3ED5D5D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106142040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8C2C2" id="Flowchart: Connector 3" o:spid="_x0000_s1026" type="#_x0000_t120" style="position:absolute;margin-left:-.05pt;margin-top:1.6pt;width:19pt;height:2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4E3EC6" w:rsidRPr="000019DE" w14:paraId="2A60F064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615EA" w14:textId="77777777" w:rsidR="004E3EC6" w:rsidRPr="000019DE" w:rsidRDefault="004E3EC6" w:rsidP="004E3EC6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3925E" w14:textId="3C7938A6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17EF992" wp14:editId="4F39118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85803423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2809D" id="Flowchart: Connector 3" o:spid="_x0000_s1026" type="#_x0000_t120" style="position:absolute;margin-left:-.35pt;margin-top:1.4pt;width:19pt;height:2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2F5B7" w14:textId="5B6270C9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A8DBBD0" wp14:editId="5A6B10D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77538591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FD482" id="Flowchart: Connector 3" o:spid="_x0000_s1026" type="#_x0000_t120" style="position:absolute;margin-left:-.05pt;margin-top:3.1pt;width:19pt;height:2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957F5" w14:textId="587333F2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69CAB32" wp14:editId="536086A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54272293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9BB68" id="Flowchart: Connector 3" o:spid="_x0000_s1026" type="#_x0000_t120" style="position:absolute;margin-left:.95pt;margin-top:1.95pt;width:19pt;height:2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009D4" w14:textId="391AF802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A92CCE" wp14:editId="2728D10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71698925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24512" id="Flowchart: Connector 3" o:spid="_x0000_s1026" type="#_x0000_t120" style="position:absolute;margin-left:-.85pt;margin-top:2.35pt;width:19pt;height:2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5C9DA" w14:textId="63E6B1A2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4397C61" wp14:editId="4C6557A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84571987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226AA" id="Flowchart: Connector 3" o:spid="_x0000_s1026" type="#_x0000_t120" style="position:absolute;margin-left:.45pt;margin-top:.25pt;width:19pt;height:2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DA71C" w14:textId="66DF6C6A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4F0FCD" wp14:editId="081DF78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1603339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9C242" id="Flowchart: Connector 3" o:spid="_x0000_s1026" type="#_x0000_t120" style="position:absolute;margin-left:-.05pt;margin-top:2.6pt;width:19pt;height:2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09AD7" w14:textId="00ADB789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366ACCE" wp14:editId="350030D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25134596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5868F" id="Flowchart: Connector 3" o:spid="_x0000_s1026" type="#_x0000_t120" style="position:absolute;margin-left:-.05pt;margin-top:1.6pt;width:19pt;height:2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4E3EC6" w:rsidRPr="000019DE" w14:paraId="2D7B90AE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178DF" w14:textId="77777777" w:rsidR="004E3EC6" w:rsidRPr="000019DE" w:rsidRDefault="004E3EC6" w:rsidP="004E3EC6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70550" w14:textId="24373B8C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5F423C7" wp14:editId="320D72C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213066434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5459F" id="Flowchart: Connector 3" o:spid="_x0000_s1026" type="#_x0000_t120" style="position:absolute;margin-left:-.35pt;margin-top:1.4pt;width:19pt;height:2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3A31A" w14:textId="48F9A5FE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C61EFB8" wp14:editId="443635A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80530470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ABF21" id="Flowchart: Connector 3" o:spid="_x0000_s1026" type="#_x0000_t120" style="position:absolute;margin-left:-.05pt;margin-top:3.1pt;width:19pt;height:2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522DF" w14:textId="6EB4BF93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72652EE" wp14:editId="044836ED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78643045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9F7F9" id="Flowchart: Connector 3" o:spid="_x0000_s1026" type="#_x0000_t120" style="position:absolute;margin-left:.95pt;margin-top:1.95pt;width:19pt;height:2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77365" w14:textId="616FD9FE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B0AD272" wp14:editId="09382BD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121090867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30EB8" id="Flowchart: Connector 3" o:spid="_x0000_s1026" type="#_x0000_t120" style="position:absolute;margin-left:-.85pt;margin-top:2.35pt;width:19pt;height:2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2ADE0" w14:textId="4AF6BB6F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681737A" wp14:editId="5F380D9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56434930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E5BA3" id="Flowchart: Connector 3" o:spid="_x0000_s1026" type="#_x0000_t120" style="position:absolute;margin-left:.45pt;margin-top:.25pt;width:19pt;height:2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55AF5" w14:textId="046D9CCB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C24C9CB" wp14:editId="2A5E7DD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67185917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9E507" id="Flowchart: Connector 3" o:spid="_x0000_s1026" type="#_x0000_t120" style="position:absolute;margin-left:-.05pt;margin-top:2.6pt;width:19pt;height:2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2C84" w14:textId="060E55C9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EFDA7BB" wp14:editId="1418951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29742180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E06B7" id="Flowchart: Connector 3" o:spid="_x0000_s1026" type="#_x0000_t120" style="position:absolute;margin-left:-.05pt;margin-top:1.6pt;width:19pt;height:2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4E3EC6" w:rsidRPr="000019DE" w14:paraId="3609BCBD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2EE57" w14:textId="77777777" w:rsidR="004E3EC6" w:rsidRPr="000019DE" w:rsidRDefault="004E3EC6" w:rsidP="004E3EC6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E5A6A" w14:textId="1D4EA131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C8AA7F8" wp14:editId="1E5AC6C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21252548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E1CE0" id="Flowchart: Connector 3" o:spid="_x0000_s1026" type="#_x0000_t120" style="position:absolute;margin-left:-.35pt;margin-top:1.4pt;width:19pt;height:2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F9A68" w14:textId="1B87EF73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8F9C2A1" wp14:editId="30AC68A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138382792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1F173" id="Flowchart: Connector 3" o:spid="_x0000_s1026" type="#_x0000_t120" style="position:absolute;margin-left:-.05pt;margin-top:3.1pt;width:19pt;height:2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35209" w14:textId="6137205C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AE15FE3" wp14:editId="5328419C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30282271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B1F0C" id="Flowchart: Connector 3" o:spid="_x0000_s1026" type="#_x0000_t120" style="position:absolute;margin-left:.95pt;margin-top:1.95pt;width:19pt;height:2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EFD56" w14:textId="4A69D5B6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938915D" wp14:editId="6A2D8C5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207224359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8AE51" id="Flowchart: Connector 3" o:spid="_x0000_s1026" type="#_x0000_t120" style="position:absolute;margin-left:-.85pt;margin-top:2.35pt;width:19pt;height:2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98C74" w14:textId="706E444A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13EC4CA" wp14:editId="7010679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121363007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E382E" id="Flowchart: Connector 3" o:spid="_x0000_s1026" type="#_x0000_t120" style="position:absolute;margin-left:.45pt;margin-top:.25pt;width:19pt;height:2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E3187" w14:textId="40636034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F6E7C0A" wp14:editId="0C995A9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198714658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A3AD5" id="Flowchart: Connector 3" o:spid="_x0000_s1026" type="#_x0000_t120" style="position:absolute;margin-left:-.05pt;margin-top:2.6pt;width:19pt;height:2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EFDC1" w14:textId="7235D761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69493BC" wp14:editId="5CF4519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18614370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AF5EC" id="Flowchart: Connector 3" o:spid="_x0000_s1026" type="#_x0000_t120" style="position:absolute;margin-left:-.05pt;margin-top:1.6pt;width:19pt;height:2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4E3EC6" w:rsidRPr="000019DE" w14:paraId="2CD170AA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A8085" w14:textId="77777777" w:rsidR="004E3EC6" w:rsidRPr="000019DE" w:rsidRDefault="004E3EC6" w:rsidP="004E3EC6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12A55" w14:textId="1BE8C478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BC5EA0A" wp14:editId="02B0663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5164186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A3020" id="Flowchart: Connector 3" o:spid="_x0000_s1026" type="#_x0000_t120" style="position:absolute;margin-left:-.35pt;margin-top:1.4pt;width:19pt;height:2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1EBAC" w14:textId="444D1023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B70DA3E" wp14:editId="137170F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33658832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35754" id="Flowchart: Connector 3" o:spid="_x0000_s1026" type="#_x0000_t120" style="position:absolute;margin-left:-.05pt;margin-top:3.1pt;width:19pt;height:2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1BCC" w14:textId="0207718D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29BDC13" wp14:editId="6056CB6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74409771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479CD" id="Flowchart: Connector 3" o:spid="_x0000_s1026" type="#_x0000_t120" style="position:absolute;margin-left:.95pt;margin-top:1.95pt;width:19pt;height:2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633C1" w14:textId="7CC5FA9E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22C752F" wp14:editId="0E987A9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156047886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16902" id="Flowchart: Connector 3" o:spid="_x0000_s1026" type="#_x0000_t120" style="position:absolute;margin-left:-.85pt;margin-top:2.35pt;width:19pt;height:2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C5A5E" w14:textId="0AA3EFFD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E3A7D6C" wp14:editId="34EA812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36587160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8ACCA" id="Flowchart: Connector 3" o:spid="_x0000_s1026" type="#_x0000_t120" style="position:absolute;margin-left:.45pt;margin-top:.25pt;width:19pt;height:2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3872A" w14:textId="2368DA95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89648D2" wp14:editId="087446B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112855839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BE5E2" id="Flowchart: Connector 3" o:spid="_x0000_s1026" type="#_x0000_t120" style="position:absolute;margin-left:-.05pt;margin-top:2.6pt;width:19pt;height:20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526E1" w14:textId="6FCA2E60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A620CCA" wp14:editId="5E917B3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18965482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076E5" id="Flowchart: Connector 3" o:spid="_x0000_s1026" type="#_x0000_t120" style="position:absolute;margin-left:-.05pt;margin-top:1.6pt;width:19pt;height:2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4E3EC6" w:rsidRPr="000019DE" w14:paraId="210AB2A6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BE506" w14:textId="77777777" w:rsidR="004E3EC6" w:rsidRPr="000019DE" w:rsidRDefault="004E3EC6" w:rsidP="004E3EC6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E0B06" w14:textId="3E65E028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5553B24" wp14:editId="11CAC16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61026033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E977E" id="Flowchart: Connector 3" o:spid="_x0000_s1026" type="#_x0000_t120" style="position:absolute;margin-left:-.35pt;margin-top:1.4pt;width:19pt;height:2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991C3" w14:textId="2A6A406B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93624F5" wp14:editId="3D34ADE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52681470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0A895" id="Flowchart: Connector 3" o:spid="_x0000_s1026" type="#_x0000_t120" style="position:absolute;margin-left:-.05pt;margin-top:3.1pt;width:19pt;height:20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9C299" w14:textId="2900947E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64D7F3E" wp14:editId="36171C5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147522047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98BDF" id="Flowchart: Connector 3" o:spid="_x0000_s1026" type="#_x0000_t120" style="position:absolute;margin-left:.95pt;margin-top:1.95pt;width:19pt;height:2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B62D8" w14:textId="2FA796B1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B4CD0A7" wp14:editId="5CED740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210635509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009EB" id="Flowchart: Connector 3" o:spid="_x0000_s1026" type="#_x0000_t120" style="position:absolute;margin-left:-.85pt;margin-top:2.35pt;width:19pt;height:20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BA44E" w14:textId="1C8916D3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23D4DCE" wp14:editId="14DEB7AC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157147843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10452" id="Flowchart: Connector 3" o:spid="_x0000_s1026" type="#_x0000_t120" style="position:absolute;margin-left:.45pt;margin-top:.25pt;width:19pt;height:20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B01C8" w14:textId="3F39012C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8EEDDF6" wp14:editId="4EC5EC3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67562587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E4942" id="Flowchart: Connector 3" o:spid="_x0000_s1026" type="#_x0000_t120" style="position:absolute;margin-left:-.05pt;margin-top:2.6pt;width:19pt;height:2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0708" w14:textId="1A034575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A8C66AF" wp14:editId="474BFE7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159581345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19792" id="Flowchart: Connector 3" o:spid="_x0000_s1026" type="#_x0000_t120" style="position:absolute;margin-left:-.05pt;margin-top:1.6pt;width:19pt;height:2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4E3EC6" w:rsidRPr="000019DE" w14:paraId="4875CA4B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CA1EA" w14:textId="77777777" w:rsidR="004E3EC6" w:rsidRPr="000019DE" w:rsidRDefault="004E3EC6" w:rsidP="004E3EC6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C35DE" w14:textId="3DF5DAEF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BDCEA4D" wp14:editId="05155FE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31240542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5A357" id="Flowchart: Connector 3" o:spid="_x0000_s1026" type="#_x0000_t120" style="position:absolute;margin-left:-.35pt;margin-top:1.4pt;width:19pt;height:20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B77C3" w14:textId="200C9874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E415FD4" wp14:editId="4D05F8A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87925748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6D2DB" id="Flowchart: Connector 3" o:spid="_x0000_s1026" type="#_x0000_t120" style="position:absolute;margin-left:-.05pt;margin-top:3.1pt;width:19pt;height:2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E6642" w14:textId="7920A75B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4C150F5" wp14:editId="374BAD6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79677969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F462B" id="Flowchart: Connector 3" o:spid="_x0000_s1026" type="#_x0000_t120" style="position:absolute;margin-left:.95pt;margin-top:1.95pt;width:19pt;height:2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5B376" w14:textId="6D493A7D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D55ABF9" wp14:editId="4AB32BED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89127145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AF076" id="Flowchart: Connector 3" o:spid="_x0000_s1026" type="#_x0000_t120" style="position:absolute;margin-left:-.85pt;margin-top:2.35pt;width:19pt;height:20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2ACA2" w14:textId="56A8ECFA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9981068" wp14:editId="49BA3A9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80233228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7184C" id="Flowchart: Connector 3" o:spid="_x0000_s1026" type="#_x0000_t120" style="position:absolute;margin-left:.45pt;margin-top:.25pt;width:19pt;height:20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57295" w14:textId="0866F11A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03C2D09" wp14:editId="4F98B41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104799640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9B56E" id="Flowchart: Connector 3" o:spid="_x0000_s1026" type="#_x0000_t120" style="position:absolute;margin-left:-.05pt;margin-top:2.6pt;width:19pt;height:20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98CA8" w14:textId="3042DADC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FD2FC59" wp14:editId="2C278E5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170183150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5C008" id="Flowchart: Connector 3" o:spid="_x0000_s1026" type="#_x0000_t120" style="position:absolute;margin-left:-.05pt;margin-top:1.6pt;width:19pt;height:2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4E3EC6" w:rsidRPr="000019DE" w14:paraId="31322809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E811A" w14:textId="77777777" w:rsidR="004E3EC6" w:rsidRPr="000019DE" w:rsidRDefault="004E3EC6" w:rsidP="004E3EC6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BA4D4" w14:textId="6CCACC13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B03DFD3" wp14:editId="1EAE834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56136801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D1C60" id="Flowchart: Connector 3" o:spid="_x0000_s1026" type="#_x0000_t120" style="position:absolute;margin-left:-.35pt;margin-top:1.4pt;width:19pt;height:20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F1F74" w14:textId="27EF54FF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39C8D6F" wp14:editId="47EAAA2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173795465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E307B" id="Flowchart: Connector 3" o:spid="_x0000_s1026" type="#_x0000_t120" style="position:absolute;margin-left:-.05pt;margin-top:3.1pt;width:19pt;height:2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64EB9" w14:textId="108E50F2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EC3FEEC" wp14:editId="0017879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112276921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4A1E2" id="Flowchart: Connector 3" o:spid="_x0000_s1026" type="#_x0000_t120" style="position:absolute;margin-left:.95pt;margin-top:1.95pt;width:19pt;height:20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70825" w14:textId="21BA70BF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88419A5" wp14:editId="4ED8904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22508228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6E4A6" id="Flowchart: Connector 3" o:spid="_x0000_s1026" type="#_x0000_t120" style="position:absolute;margin-left:-.85pt;margin-top:2.35pt;width:19pt;height:2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02D82" w14:textId="6523DC9E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BD377A9" wp14:editId="6AA2553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206172105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FB8E2" id="Flowchart: Connector 3" o:spid="_x0000_s1026" type="#_x0000_t120" style="position:absolute;margin-left:.45pt;margin-top:.25pt;width:19pt;height:20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ECBAA" w14:textId="70AB7851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D339FC0" wp14:editId="4084915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53351591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1A655" id="Flowchart: Connector 3" o:spid="_x0000_s1026" type="#_x0000_t120" style="position:absolute;margin-left:-.05pt;margin-top:2.6pt;width:19pt;height:20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800C3" w14:textId="38C8BBE7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7DD6C15" wp14:editId="548808F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172667575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4EBCF" id="Flowchart: Connector 3" o:spid="_x0000_s1026" type="#_x0000_t120" style="position:absolute;margin-left:-.05pt;margin-top:1.6pt;width:19pt;height:20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4E3EC6" w:rsidRPr="000019DE" w14:paraId="5E7EE770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6AA06" w14:textId="77777777" w:rsidR="004E3EC6" w:rsidRPr="000019DE" w:rsidRDefault="004E3EC6" w:rsidP="004E3EC6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59055" w14:textId="1CB8DE46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B33F732" wp14:editId="139F3C3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118190379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8ECDA" id="Flowchart: Connector 3" o:spid="_x0000_s1026" type="#_x0000_t120" style="position:absolute;margin-left:-.35pt;margin-top:1.4pt;width:19pt;height:20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ED2F0" w14:textId="5ED5D7FB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CCB9565" wp14:editId="392F1C0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211828086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288B4" id="Flowchart: Connector 3" o:spid="_x0000_s1026" type="#_x0000_t120" style="position:absolute;margin-left:-.05pt;margin-top:3.1pt;width:19pt;height:20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F14A8" w14:textId="5F533EAA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797DED8" wp14:editId="384CCB3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117040870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E7E75" id="Flowchart: Connector 3" o:spid="_x0000_s1026" type="#_x0000_t120" style="position:absolute;margin-left:.95pt;margin-top:1.95pt;width:19pt;height:20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85836" w14:textId="751C4F59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A1CF1C8" wp14:editId="2374679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114408363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06C2F" id="Flowchart: Connector 3" o:spid="_x0000_s1026" type="#_x0000_t120" style="position:absolute;margin-left:-.85pt;margin-top:2.35pt;width:19pt;height:20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CC7AB" w14:textId="43B6CED7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729F6C7" wp14:editId="7FED26F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127754715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69A82" id="Flowchart: Connector 3" o:spid="_x0000_s1026" type="#_x0000_t120" style="position:absolute;margin-left:.45pt;margin-top:.25pt;width:19pt;height:20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49981" w14:textId="47FD3A3C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8AFDB8C" wp14:editId="6D867C3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169119335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F3A4B" id="Flowchart: Connector 3" o:spid="_x0000_s1026" type="#_x0000_t120" style="position:absolute;margin-left:-.05pt;margin-top:2.6pt;width:19pt;height:20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1AE0C" w14:textId="5B579169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9723DBD" wp14:editId="3EB7584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176327904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C9069" id="Flowchart: Connector 3" o:spid="_x0000_s1026" type="#_x0000_t120" style="position:absolute;margin-left:-.05pt;margin-top:1.6pt;width:19pt;height:20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4E3EC6" w:rsidRPr="000019DE" w14:paraId="1F08F0F8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18ECD" w14:textId="77777777" w:rsidR="004E3EC6" w:rsidRPr="000019DE" w:rsidRDefault="004E3EC6" w:rsidP="004E3EC6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02385" w14:textId="2BA38EEF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CAF2A7C" wp14:editId="26FDB1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83188214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C14D6" id="Flowchart: Connector 3" o:spid="_x0000_s1026" type="#_x0000_t120" style="position:absolute;margin-left:-.35pt;margin-top:1.4pt;width:19pt;height:20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F5F04" w14:textId="6D9764B6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3FF92E6" wp14:editId="5EB37A4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42177799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E5BB5" id="Flowchart: Connector 3" o:spid="_x0000_s1026" type="#_x0000_t120" style="position:absolute;margin-left:-.05pt;margin-top:3.1pt;width:19pt;height:20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CCAB0" w14:textId="26664E15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DCE4B21" wp14:editId="2E25001D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99498381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4BBED" id="Flowchart: Connector 3" o:spid="_x0000_s1026" type="#_x0000_t120" style="position:absolute;margin-left:.95pt;margin-top:1.95pt;width:19pt;height:20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87830" w14:textId="5C822B2E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8BF6AF7" wp14:editId="327744B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202413689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44F31" id="Flowchart: Connector 3" o:spid="_x0000_s1026" type="#_x0000_t120" style="position:absolute;margin-left:-.85pt;margin-top:2.35pt;width:19pt;height:20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79066" w14:textId="24952403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8934BA7" wp14:editId="15CA00D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52651797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8FDD3" id="Flowchart: Connector 3" o:spid="_x0000_s1026" type="#_x0000_t120" style="position:absolute;margin-left:.45pt;margin-top:.25pt;width:19pt;height:20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B4D0D" w14:textId="018FE4CC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84916AB" wp14:editId="76F7463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130029663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B1EAD" id="Flowchart: Connector 3" o:spid="_x0000_s1026" type="#_x0000_t120" style="position:absolute;margin-left:-.05pt;margin-top:2.6pt;width:19pt;height:20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7EE2C" w14:textId="074D4B6B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B52EFCF" wp14:editId="77C6AAE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157822331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6D060" id="Flowchart: Connector 3" o:spid="_x0000_s1026" type="#_x0000_t120" style="position:absolute;margin-left:-.05pt;margin-top:1.6pt;width:19pt;height:20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4E3EC6" w:rsidRPr="000019DE" w14:paraId="0BCE1813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10B8C" w14:textId="77777777" w:rsidR="004E3EC6" w:rsidRPr="000019DE" w:rsidRDefault="004E3EC6" w:rsidP="004E3EC6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4CF33" w14:textId="0AC2F571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44EA612" wp14:editId="0845FF5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164586179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1B4E8" id="Flowchart: Connector 3" o:spid="_x0000_s1026" type="#_x0000_t120" style="position:absolute;margin-left:-.35pt;margin-top:1.4pt;width:19pt;height:20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DD375" w14:textId="0060AD28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7DF8C22" wp14:editId="760FBB7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152668943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3A576" id="Flowchart: Connector 3" o:spid="_x0000_s1026" type="#_x0000_t120" style="position:absolute;margin-left:-.05pt;margin-top:3.1pt;width:19pt;height:20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619FA" w14:textId="54976E2C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06A64FA" wp14:editId="1CB0A03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61754194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7862E" id="Flowchart: Connector 3" o:spid="_x0000_s1026" type="#_x0000_t120" style="position:absolute;margin-left:.95pt;margin-top:1.95pt;width:19pt;height:20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F6A01" w14:textId="3F0020B2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2F33305" wp14:editId="46F8FEF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24402376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D5C5D" id="Flowchart: Connector 3" o:spid="_x0000_s1026" type="#_x0000_t120" style="position:absolute;margin-left:-.85pt;margin-top:2.35pt;width:19pt;height:20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28E91" w14:textId="595918E7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A1D2CFC" wp14:editId="5C539BE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194158850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E1431" id="Flowchart: Connector 3" o:spid="_x0000_s1026" type="#_x0000_t120" style="position:absolute;margin-left:.45pt;margin-top:.25pt;width:19pt;height:20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4213A" w14:textId="0E91F83E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0ED22E4" wp14:editId="7460396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194177812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61742" id="Flowchart: Connector 3" o:spid="_x0000_s1026" type="#_x0000_t120" style="position:absolute;margin-left:-.05pt;margin-top:2.6pt;width:19pt;height:20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B6BA9" w14:textId="2A87F812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D448C8D" wp14:editId="09D0D80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95076194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AEB3B" id="Flowchart: Connector 3" o:spid="_x0000_s1026" type="#_x0000_t120" style="position:absolute;margin-left:-.05pt;margin-top:1.6pt;width:19pt;height:20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4E3EC6" w:rsidRPr="000019DE" w14:paraId="3F14939C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43DA2" w14:textId="77777777" w:rsidR="004E3EC6" w:rsidRPr="000019DE" w:rsidRDefault="004E3EC6" w:rsidP="004E3EC6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3397" w14:textId="023B89B9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11F30DC" wp14:editId="64A239A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36740903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ACAEE" id="Flowchart: Connector 3" o:spid="_x0000_s1026" type="#_x0000_t120" style="position:absolute;margin-left:-.35pt;margin-top:1.4pt;width:19pt;height:20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E31F" w14:textId="3E8B4C7B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101F217" wp14:editId="42B102F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410855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EA018" id="Flowchart: Connector 3" o:spid="_x0000_s1026" type="#_x0000_t120" style="position:absolute;margin-left:-.05pt;margin-top:3.1pt;width:19pt;height:20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61019" w14:textId="1BCAC64C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D262262" wp14:editId="4B01DC1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212110585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A1F4E" id="Flowchart: Connector 3" o:spid="_x0000_s1026" type="#_x0000_t120" style="position:absolute;margin-left:.95pt;margin-top:1.95pt;width:19pt;height:20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4883D" w14:textId="21658466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E950450" wp14:editId="45D340F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26140572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4C0FE" id="Flowchart: Connector 3" o:spid="_x0000_s1026" type="#_x0000_t120" style="position:absolute;margin-left:-.85pt;margin-top:2.35pt;width:19pt;height:20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815A" w14:textId="546F02CA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1CAE3C9" wp14:editId="1F917F2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77440341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BEC5A" id="Flowchart: Connector 3" o:spid="_x0000_s1026" type="#_x0000_t120" style="position:absolute;margin-left:.45pt;margin-top:.25pt;width:19pt;height:20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E1079" w14:textId="2BC78236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FDB2E4E" wp14:editId="368C344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46267285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E075A" id="Flowchart: Connector 3" o:spid="_x0000_s1026" type="#_x0000_t120" style="position:absolute;margin-left:-.05pt;margin-top:2.6pt;width:19pt;height:20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A9CF8" w14:textId="3BBDC495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A2B6496" wp14:editId="6DBED43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125329933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70A3F" id="Flowchart: Connector 3" o:spid="_x0000_s1026" type="#_x0000_t120" style="position:absolute;margin-left:-.05pt;margin-top:1.6pt;width:19pt;height:20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W w:w="13776" w:type="dxa"/>
        <w:tblInd w:w="1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6"/>
      </w:tblGrid>
      <w:tr w:rsidR="000019DE" w:rsidRPr="000019DE" w14:paraId="753BFA49" w14:textId="77777777" w:rsidTr="004E3EC6">
        <w:trPr>
          <w:trHeight w:hRule="exact" w:val="648"/>
        </w:trPr>
        <w:tc>
          <w:tcPr>
            <w:tcW w:w="13776" w:type="dxa"/>
            <w:tcBorders>
              <w:top w:val="nil"/>
              <w:bottom w:val="single" w:sz="4" w:space="0" w:color="auto"/>
            </w:tcBorders>
            <w:vAlign w:val="bottom"/>
          </w:tcPr>
          <w:p w14:paraId="1976D6A7" w14:textId="68B4EB46" w:rsidR="0038432C" w:rsidRPr="00AF18FB" w:rsidRDefault="00B31A97">
            <w:pPr>
              <w:rPr>
                <w:rFonts w:ascii="Aptos" w:hAnsi="Aptos"/>
              </w:rPr>
            </w:pPr>
            <w:r w:rsidRPr="00AF18FB">
              <w:rPr>
                <w:rFonts w:ascii="Alasassy Caps" w:hAnsi="Alasassy Caps" w:cs="Arial"/>
                <w:b/>
                <w:bCs/>
                <w:color w:val="44546A" w:themeColor="text2"/>
                <w:sz w:val="30"/>
                <w:szCs w:val="30"/>
              </w:rPr>
              <w:t>NOTES</w:t>
            </w:r>
            <w:r w:rsidRPr="00AF18FB">
              <w:rPr>
                <w:rFonts w:ascii="Aptos" w:hAnsi="Aptos" w:cs="Arial"/>
                <w:b/>
                <w:bCs/>
                <w:color w:val="44546A" w:themeColor="text2"/>
                <w:sz w:val="30"/>
                <w:szCs w:val="30"/>
              </w:rPr>
              <w:t>:</w:t>
            </w:r>
            <w:r w:rsidRPr="00AF18FB">
              <w:rPr>
                <w:rFonts w:ascii="Aptos" w:hAnsi="Aptos"/>
              </w:rPr>
              <w:t xml:space="preserve"> </w:t>
            </w:r>
            <w:r w:rsidR="00AF18FB" w:rsidRPr="00AF18FB">
              <w:rPr>
                <w:rFonts w:ascii="Aptos" w:hAnsi="Aptos"/>
              </w:rPr>
              <w:t xml:space="preserve"> </w:t>
            </w:r>
            <w:r w:rsidR="00AF18FB">
              <w:rPr>
                <w:rFonts w:ascii="Aptos" w:hAnsi="Aptos"/>
              </w:rPr>
              <w:t xml:space="preserve"> </w:t>
            </w:r>
          </w:p>
        </w:tc>
      </w:tr>
      <w:tr w:rsidR="000019DE" w:rsidRPr="000019DE" w14:paraId="66C054CC" w14:textId="77777777" w:rsidTr="004E3EC6">
        <w:trPr>
          <w:trHeight w:hRule="exact" w:val="1720"/>
        </w:trPr>
        <w:tc>
          <w:tcPr>
            <w:tcW w:w="1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A773" w14:textId="77777777" w:rsidR="0038432C" w:rsidRPr="00B31A97" w:rsidRDefault="0038432C">
            <w:pPr>
              <w:rPr>
                <w:rFonts w:ascii="Aptos" w:hAnsi="Aptos"/>
              </w:rPr>
            </w:pPr>
          </w:p>
        </w:tc>
      </w:tr>
      <w:tr w:rsidR="004E3EC6" w:rsidRPr="0023512D" w14:paraId="447D5AA2" w14:textId="77777777" w:rsidTr="004E3EC6">
        <w:trPr>
          <w:trHeight w:hRule="exact" w:val="460"/>
        </w:trPr>
        <w:tc>
          <w:tcPr>
            <w:tcW w:w="1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E53B0" w14:textId="1C5E250E" w:rsidR="004E3EC6" w:rsidRPr="0023512D" w:rsidRDefault="004E3EC6" w:rsidP="004E3EC6">
            <w:pPr>
              <w:ind w:firstLine="720"/>
              <w:jc w:val="right"/>
              <w:rPr>
                <w:rFonts w:ascii="Aptos" w:hAnsi="Aptos"/>
              </w:rPr>
            </w:pPr>
            <w:r w:rsidRPr="0023512D">
              <w:rPr>
                <w:rFonts w:ascii="Aptos" w:hAnsi="Aptos"/>
              </w:rPr>
              <w:t xml:space="preserve"> </w:t>
            </w:r>
            <w:hyperlink r:id="rId7" w:history="1">
              <w:r w:rsidR="00963DED" w:rsidRPr="0023512D">
                <w:rPr>
                  <w:rStyle w:val="Hyperlink"/>
                  <w:rFonts w:ascii="Aptos" w:hAnsi="Aptos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0531CD7B" w14:textId="44BFA148" w:rsidR="0038432C" w:rsidRPr="000019DE" w:rsidRDefault="0038432C" w:rsidP="004E3EC6">
      <w:pPr>
        <w:ind w:firstLine="720"/>
        <w:jc w:val="right"/>
        <w:rPr>
          <w:rFonts w:ascii="Aptos" w:hAnsi="Aptos"/>
        </w:rPr>
      </w:pPr>
    </w:p>
    <w:sectPr w:rsidR="0038432C" w:rsidRPr="000019DE" w:rsidSect="0038432C">
      <w:pgSz w:w="15840" w:h="12240" w:orient="landscape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019DE"/>
    <w:rsid w:val="0001673D"/>
    <w:rsid w:val="0009412A"/>
    <w:rsid w:val="0023512D"/>
    <w:rsid w:val="00296CD9"/>
    <w:rsid w:val="002B22DB"/>
    <w:rsid w:val="00325A26"/>
    <w:rsid w:val="0038432C"/>
    <w:rsid w:val="003D19E3"/>
    <w:rsid w:val="003D4B64"/>
    <w:rsid w:val="00494D00"/>
    <w:rsid w:val="004E0DB3"/>
    <w:rsid w:val="004E3EC6"/>
    <w:rsid w:val="004F491F"/>
    <w:rsid w:val="00671A4A"/>
    <w:rsid w:val="0071064A"/>
    <w:rsid w:val="007D629E"/>
    <w:rsid w:val="00883C7F"/>
    <w:rsid w:val="008E286E"/>
    <w:rsid w:val="00963DED"/>
    <w:rsid w:val="00A509A0"/>
    <w:rsid w:val="00AF18FB"/>
    <w:rsid w:val="00B31A97"/>
    <w:rsid w:val="00BD6B0D"/>
    <w:rsid w:val="00D846F4"/>
    <w:rsid w:val="00DD32C1"/>
    <w:rsid w:val="00E40B11"/>
    <w:rsid w:val="00FD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9BE434-D96E-493D-9F2F-6097C5204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97EDC-40A5-4E40-AD00-B44390469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98FF9-C6C3-4BE5-B755-125271533F3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283</Characters>
  <Application>Microsoft Office Word</Application>
  <DocSecurity>0</DocSecurity>
  <Lines>283</Lines>
  <Paragraphs>47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2023-10-10T16:50:00.0000000Z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